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BB718" w14:textId="023F57EA" w:rsidR="006B4AFD" w:rsidRPr="00DC16DF" w:rsidRDefault="006B4AFD" w:rsidP="006B4AFD">
      <w:pPr>
        <w:pStyle w:val="a3"/>
        <w:jc w:val="center"/>
        <w:rPr>
          <w:sz w:val="28"/>
          <w:szCs w:val="28"/>
        </w:rPr>
      </w:pPr>
      <w:r w:rsidRPr="00DC16DF">
        <w:rPr>
          <w:b/>
          <w:bCs/>
          <w:sz w:val="28"/>
          <w:szCs w:val="28"/>
        </w:rPr>
        <w:t>Информация о необходимости (отсутствии необходимости) прохождения поступающими обязательного предварительного медицинского осмотра (обследования)</w:t>
      </w:r>
      <w:r>
        <w:rPr>
          <w:b/>
          <w:bCs/>
          <w:sz w:val="28"/>
          <w:szCs w:val="28"/>
        </w:rPr>
        <w:t xml:space="preserve"> в 202</w:t>
      </w:r>
      <w:r w:rsidR="004D759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году.</w:t>
      </w:r>
    </w:p>
    <w:p w14:paraId="2D71588E" w14:textId="01DB717C" w:rsidR="006B4AFD" w:rsidRPr="00BC3416" w:rsidRDefault="006B4AFD" w:rsidP="00BC3416">
      <w:pPr>
        <w:pStyle w:val="a3"/>
        <w:ind w:firstLine="708"/>
        <w:rPr>
          <w:sz w:val="28"/>
          <w:szCs w:val="28"/>
        </w:rPr>
      </w:pPr>
      <w:r w:rsidRPr="00BC3416">
        <w:rPr>
          <w:sz w:val="28"/>
          <w:szCs w:val="28"/>
        </w:rPr>
        <w:t xml:space="preserve">При  поступлении в техникум </w:t>
      </w:r>
      <w:r w:rsidR="002A7BB3" w:rsidRPr="00BC3416">
        <w:rPr>
          <w:sz w:val="28"/>
          <w:szCs w:val="28"/>
        </w:rPr>
        <w:t>в 202</w:t>
      </w:r>
      <w:r w:rsidR="004D759E">
        <w:rPr>
          <w:sz w:val="28"/>
          <w:szCs w:val="28"/>
        </w:rPr>
        <w:t>6</w:t>
      </w:r>
      <w:r w:rsidR="002A7BB3" w:rsidRPr="00BC3416">
        <w:rPr>
          <w:sz w:val="28"/>
          <w:szCs w:val="28"/>
        </w:rPr>
        <w:t xml:space="preserve"> году </w:t>
      </w:r>
      <w:r w:rsidRPr="00BC3416">
        <w:rPr>
          <w:sz w:val="28"/>
          <w:szCs w:val="28"/>
        </w:rPr>
        <w:t>прохождение обязательного предварительного  медицинского осмотра (обследования)</w:t>
      </w:r>
      <w:r w:rsidR="00E92C71">
        <w:rPr>
          <w:sz w:val="28"/>
          <w:szCs w:val="28"/>
        </w:rPr>
        <w:t xml:space="preserve"> </w:t>
      </w:r>
    </w:p>
    <w:p w14:paraId="77D2016C" w14:textId="20F363CF" w:rsidR="006B4AFD" w:rsidRPr="00BC3416" w:rsidRDefault="006B4AFD" w:rsidP="006B4AFD">
      <w:pPr>
        <w:spacing w:before="161" w:line="275" w:lineRule="exact"/>
        <w:ind w:left="993"/>
        <w:jc w:val="both"/>
        <w:rPr>
          <w:sz w:val="28"/>
          <w:szCs w:val="24"/>
        </w:rPr>
      </w:pPr>
      <w:r w:rsidRPr="00BC3416">
        <w:rPr>
          <w:b/>
          <w:color w:val="FF0000"/>
          <w:sz w:val="28"/>
          <w:szCs w:val="24"/>
        </w:rPr>
        <w:t>предусматрива</w:t>
      </w:r>
      <w:r w:rsidR="002A7BB3" w:rsidRPr="00BC3416">
        <w:rPr>
          <w:b/>
          <w:color w:val="FF0000"/>
          <w:sz w:val="28"/>
          <w:szCs w:val="24"/>
        </w:rPr>
        <w:t>е</w:t>
      </w:r>
      <w:r w:rsidRPr="00BC3416">
        <w:rPr>
          <w:b/>
          <w:color w:val="FF0000"/>
          <w:sz w:val="28"/>
          <w:szCs w:val="24"/>
        </w:rPr>
        <w:t>тся</w:t>
      </w:r>
      <w:r w:rsidRPr="00BC3416">
        <w:rPr>
          <w:b/>
          <w:sz w:val="28"/>
          <w:szCs w:val="24"/>
        </w:rPr>
        <w:t xml:space="preserve"> </w:t>
      </w:r>
      <w:r w:rsidRPr="00BC3416">
        <w:rPr>
          <w:bCs/>
          <w:sz w:val="28"/>
          <w:szCs w:val="24"/>
        </w:rPr>
        <w:t xml:space="preserve">по </w:t>
      </w:r>
      <w:r w:rsidR="002A7BB3" w:rsidRPr="00BC3416">
        <w:rPr>
          <w:bCs/>
          <w:sz w:val="28"/>
          <w:szCs w:val="24"/>
        </w:rPr>
        <w:t>профессиям и специальностям:</w:t>
      </w:r>
    </w:p>
    <w:p w14:paraId="15126E73" w14:textId="5658856D" w:rsidR="006B4AFD" w:rsidRDefault="006B4AFD" w:rsidP="006B4AFD">
      <w:pPr>
        <w:pStyle w:val="a4"/>
        <w:ind w:left="287" w:right="121"/>
        <w:jc w:val="both"/>
      </w:pPr>
      <w: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045"/>
      </w:tblGrid>
      <w:tr w:rsidR="002A7BB3" w:rsidRPr="002A7BB3" w14:paraId="469B16BB" w14:textId="77777777" w:rsidTr="00BC3416">
        <w:trPr>
          <w:trHeight w:val="20"/>
        </w:trPr>
        <w:tc>
          <w:tcPr>
            <w:tcW w:w="0" w:type="auto"/>
          </w:tcPr>
          <w:p w14:paraId="0B31AC77" w14:textId="14F0018E" w:rsidR="002A7BB3" w:rsidRPr="002A7BB3" w:rsidRDefault="002A7BB3" w:rsidP="00BC34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23.01.17 </w:t>
            </w:r>
          </w:p>
        </w:tc>
        <w:tc>
          <w:tcPr>
            <w:tcW w:w="0" w:type="auto"/>
          </w:tcPr>
          <w:p w14:paraId="1B41CE7B" w14:textId="3DF1A518" w:rsidR="002A7BB3" w:rsidRPr="002A7BB3" w:rsidRDefault="002A7BB3" w:rsidP="002A7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 по ремонту и</w:t>
            </w:r>
            <w:r w:rsidRPr="00BC3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A7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обслуживанию автомобилей</w:t>
            </w:r>
          </w:p>
        </w:tc>
      </w:tr>
      <w:tr w:rsidR="002A7BB3" w:rsidRPr="002A7BB3" w14:paraId="007EEF22" w14:textId="77777777" w:rsidTr="00BC3416">
        <w:trPr>
          <w:trHeight w:val="20"/>
        </w:trPr>
        <w:tc>
          <w:tcPr>
            <w:tcW w:w="0" w:type="auto"/>
          </w:tcPr>
          <w:p w14:paraId="46C3D9CD" w14:textId="58CA4FAE" w:rsidR="002A7BB3" w:rsidRPr="002A7BB3" w:rsidRDefault="004D759E" w:rsidP="002A7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46.01.03</w:t>
            </w:r>
          </w:p>
        </w:tc>
        <w:tc>
          <w:tcPr>
            <w:tcW w:w="0" w:type="auto"/>
          </w:tcPr>
          <w:p w14:paraId="62876D74" w14:textId="76D25FFD" w:rsidR="002A7BB3" w:rsidRPr="002A7BB3" w:rsidRDefault="004D759E" w:rsidP="002A7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Делопроизводитель</w:t>
            </w:r>
          </w:p>
        </w:tc>
      </w:tr>
      <w:tr w:rsidR="002A7BB3" w:rsidRPr="002A7BB3" w14:paraId="3CF5DEC5" w14:textId="77777777" w:rsidTr="00BC3416">
        <w:trPr>
          <w:trHeight w:val="20"/>
        </w:trPr>
        <w:tc>
          <w:tcPr>
            <w:tcW w:w="0" w:type="auto"/>
          </w:tcPr>
          <w:p w14:paraId="20A8A5B9" w14:textId="77777777" w:rsidR="002A7BB3" w:rsidRPr="002A7BB3" w:rsidRDefault="002A7BB3" w:rsidP="002A7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35.02.16</w:t>
            </w:r>
          </w:p>
        </w:tc>
        <w:tc>
          <w:tcPr>
            <w:tcW w:w="0" w:type="auto"/>
          </w:tcPr>
          <w:p w14:paraId="00EA70CB" w14:textId="77777777" w:rsidR="002A7BB3" w:rsidRPr="002A7BB3" w:rsidRDefault="002A7BB3" w:rsidP="002A7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</w:tr>
    </w:tbl>
    <w:p w14:paraId="1EA8E597" w14:textId="77777777" w:rsidR="006B4AFD" w:rsidRDefault="006B4AFD" w:rsidP="006B4AFD">
      <w:pPr>
        <w:pStyle w:val="a4"/>
        <w:ind w:left="287" w:right="121"/>
        <w:jc w:val="both"/>
      </w:pPr>
    </w:p>
    <w:p w14:paraId="4E8D834B" w14:textId="7F23E22D" w:rsidR="006B4AFD" w:rsidRPr="00BC3416" w:rsidRDefault="006B4AFD" w:rsidP="006B4AFD">
      <w:pPr>
        <w:pStyle w:val="a4"/>
        <w:ind w:left="287" w:right="121"/>
        <w:jc w:val="both"/>
        <w:rPr>
          <w:sz w:val="28"/>
          <w:szCs w:val="28"/>
        </w:rPr>
      </w:pPr>
      <w:r w:rsidRPr="00BC3416">
        <w:rPr>
          <w:sz w:val="28"/>
          <w:szCs w:val="28"/>
        </w:rPr>
        <w:t xml:space="preserve"> на основании следующих нормативных документов:</w:t>
      </w:r>
    </w:p>
    <w:p w14:paraId="25F2C637" w14:textId="77777777" w:rsidR="006B4AFD" w:rsidRDefault="006B4AFD" w:rsidP="006B4AFD">
      <w:pPr>
        <w:pStyle w:val="a4"/>
      </w:pPr>
    </w:p>
    <w:p w14:paraId="6B96E086" w14:textId="002F43E6" w:rsidR="002A7BB3" w:rsidRPr="002A7BB3" w:rsidRDefault="002A7BB3" w:rsidP="00BC3416">
      <w:pPr>
        <w:pStyle w:val="a7"/>
        <w:numPr>
          <w:ilvl w:val="0"/>
          <w:numId w:val="3"/>
        </w:numPr>
        <w:tabs>
          <w:tab w:val="left" w:pos="709"/>
          <w:tab w:val="left" w:pos="2828"/>
        </w:tabs>
        <w:spacing w:line="237" w:lineRule="auto"/>
        <w:ind w:left="142" w:right="-1" w:firstLine="0"/>
        <w:rPr>
          <w:bCs/>
          <w:iCs/>
          <w:sz w:val="28"/>
          <w:szCs w:val="28"/>
          <w:u w:val="none"/>
        </w:rPr>
      </w:pPr>
      <w:r w:rsidRPr="002A7BB3">
        <w:rPr>
          <w:bCs/>
          <w:iCs/>
          <w:sz w:val="28"/>
          <w:szCs w:val="28"/>
          <w:u w:val="none"/>
        </w:rPr>
        <w:t>Федерального закона</w:t>
      </w:r>
      <w:r w:rsidRPr="002A7BB3">
        <w:rPr>
          <w:bCs/>
          <w:iCs/>
          <w:spacing w:val="-2"/>
          <w:sz w:val="28"/>
          <w:szCs w:val="28"/>
          <w:u w:val="none"/>
        </w:rPr>
        <w:t xml:space="preserve"> </w:t>
      </w:r>
      <w:r w:rsidRPr="002A7BB3">
        <w:rPr>
          <w:bCs/>
          <w:iCs/>
          <w:sz w:val="28"/>
          <w:szCs w:val="28"/>
          <w:u w:val="none"/>
        </w:rPr>
        <w:t>от</w:t>
      </w:r>
      <w:r w:rsidRPr="002A7BB3">
        <w:rPr>
          <w:bCs/>
          <w:iCs/>
          <w:spacing w:val="-3"/>
          <w:sz w:val="28"/>
          <w:szCs w:val="28"/>
          <w:u w:val="none"/>
        </w:rPr>
        <w:t xml:space="preserve"> </w:t>
      </w:r>
      <w:r w:rsidRPr="002A7BB3">
        <w:rPr>
          <w:bCs/>
          <w:iCs/>
          <w:sz w:val="28"/>
          <w:szCs w:val="28"/>
          <w:u w:val="none"/>
        </w:rPr>
        <w:t>29.12.2012</w:t>
      </w:r>
      <w:r w:rsidRPr="002A7BB3">
        <w:rPr>
          <w:bCs/>
          <w:iCs/>
          <w:spacing w:val="-3"/>
          <w:sz w:val="28"/>
          <w:szCs w:val="28"/>
          <w:u w:val="none"/>
        </w:rPr>
        <w:t xml:space="preserve"> </w:t>
      </w:r>
      <w:r w:rsidRPr="002A7BB3">
        <w:rPr>
          <w:bCs/>
          <w:iCs/>
          <w:sz w:val="28"/>
          <w:szCs w:val="28"/>
          <w:u w:val="none"/>
        </w:rPr>
        <w:t>N</w:t>
      </w:r>
      <w:r w:rsidRPr="002A7BB3">
        <w:rPr>
          <w:bCs/>
          <w:iCs/>
          <w:spacing w:val="-9"/>
          <w:sz w:val="28"/>
          <w:szCs w:val="28"/>
          <w:u w:val="none"/>
        </w:rPr>
        <w:t xml:space="preserve"> </w:t>
      </w:r>
      <w:r w:rsidRPr="002A7BB3">
        <w:rPr>
          <w:bCs/>
          <w:iCs/>
          <w:sz w:val="28"/>
          <w:szCs w:val="28"/>
          <w:u w:val="none"/>
        </w:rPr>
        <w:t>273-ФЗ</w:t>
      </w:r>
      <w:r w:rsidRPr="002A7BB3">
        <w:rPr>
          <w:bCs/>
          <w:iCs/>
          <w:spacing w:val="-9"/>
          <w:sz w:val="28"/>
          <w:szCs w:val="28"/>
          <w:u w:val="none"/>
        </w:rPr>
        <w:t xml:space="preserve"> </w:t>
      </w:r>
      <w:r w:rsidRPr="002A7BB3">
        <w:rPr>
          <w:bCs/>
          <w:iCs/>
          <w:sz w:val="28"/>
          <w:szCs w:val="28"/>
          <w:u w:val="none"/>
        </w:rPr>
        <w:t>(ред.</w:t>
      </w:r>
      <w:r w:rsidRPr="002A7BB3">
        <w:rPr>
          <w:bCs/>
          <w:iCs/>
          <w:spacing w:val="-1"/>
          <w:sz w:val="28"/>
          <w:szCs w:val="28"/>
          <w:u w:val="none"/>
        </w:rPr>
        <w:t xml:space="preserve"> </w:t>
      </w:r>
      <w:r w:rsidRPr="002A7BB3">
        <w:rPr>
          <w:bCs/>
          <w:iCs/>
          <w:sz w:val="28"/>
          <w:szCs w:val="28"/>
          <w:u w:val="none"/>
        </w:rPr>
        <w:t>от</w:t>
      </w:r>
      <w:r w:rsidRPr="002A7BB3">
        <w:rPr>
          <w:bCs/>
          <w:iCs/>
          <w:spacing w:val="-3"/>
          <w:sz w:val="28"/>
          <w:szCs w:val="28"/>
          <w:u w:val="none"/>
        </w:rPr>
        <w:t xml:space="preserve">  </w:t>
      </w:r>
      <w:r w:rsidRPr="002A7BB3">
        <w:rPr>
          <w:bCs/>
          <w:iCs/>
          <w:sz w:val="28"/>
          <w:szCs w:val="28"/>
          <w:u w:val="none"/>
        </w:rPr>
        <w:t>28.02.2025</w:t>
      </w:r>
      <w:r>
        <w:rPr>
          <w:bCs/>
          <w:iCs/>
          <w:sz w:val="28"/>
          <w:szCs w:val="28"/>
          <w:u w:val="none"/>
        </w:rPr>
        <w:t>)</w:t>
      </w:r>
      <w:r w:rsidRPr="002A7BB3">
        <w:rPr>
          <w:bCs/>
          <w:iCs/>
          <w:sz w:val="28"/>
          <w:szCs w:val="28"/>
          <w:u w:val="none"/>
        </w:rPr>
        <w:t xml:space="preserve"> </w:t>
      </w:r>
      <w:r>
        <w:rPr>
          <w:bCs/>
          <w:iCs/>
          <w:sz w:val="28"/>
          <w:szCs w:val="28"/>
          <w:u w:val="none"/>
        </w:rPr>
        <w:t xml:space="preserve"> </w:t>
      </w:r>
      <w:r w:rsidRPr="002A7BB3">
        <w:rPr>
          <w:bCs/>
          <w:iCs/>
          <w:sz w:val="28"/>
          <w:szCs w:val="28"/>
          <w:u w:val="none"/>
        </w:rPr>
        <w:t xml:space="preserve"> "Об образовании в Российской Федерации"</w:t>
      </w:r>
      <w:r>
        <w:rPr>
          <w:bCs/>
          <w:iCs/>
          <w:sz w:val="28"/>
          <w:szCs w:val="28"/>
          <w:u w:val="none"/>
        </w:rPr>
        <w:t xml:space="preserve"> </w:t>
      </w:r>
      <w:r w:rsidRPr="002A7BB3">
        <w:rPr>
          <w:bCs/>
          <w:iCs/>
          <w:sz w:val="28"/>
          <w:szCs w:val="28"/>
          <w:u w:val="none"/>
        </w:rPr>
        <w:t>часть 7 статьи 55</w:t>
      </w:r>
      <w:r w:rsidR="00BC3416">
        <w:rPr>
          <w:bCs/>
          <w:iCs/>
          <w:sz w:val="28"/>
          <w:szCs w:val="28"/>
          <w:u w:val="none"/>
        </w:rPr>
        <w:t>:</w:t>
      </w:r>
    </w:p>
    <w:p w14:paraId="163063F3" w14:textId="0ED6C278" w:rsidR="002A7BB3" w:rsidRDefault="002A7BB3" w:rsidP="002A7BB3">
      <w:pPr>
        <w:pStyle w:val="a4"/>
        <w:spacing w:before="210"/>
        <w:ind w:left="287" w:right="129" w:firstLine="360"/>
        <w:jc w:val="both"/>
        <w:rPr>
          <w:i/>
          <w:iCs/>
        </w:rPr>
      </w:pPr>
      <w:r w:rsidRPr="002A7BB3">
        <w:rPr>
          <w:i/>
          <w:iCs/>
        </w:rPr>
        <w:t xml:space="preserve"> «При приеме на обучение по основным профессиональным образовательным</w:t>
      </w:r>
      <w:r w:rsidRPr="002A7BB3">
        <w:rPr>
          <w:i/>
          <w:iCs/>
          <w:spacing w:val="-2"/>
        </w:rPr>
        <w:t xml:space="preserve"> </w:t>
      </w:r>
      <w:r w:rsidRPr="002A7BB3">
        <w:rPr>
          <w:i/>
          <w:iCs/>
        </w:rPr>
        <w:t>программам</w:t>
      </w:r>
      <w:r w:rsidRPr="002A7BB3">
        <w:rPr>
          <w:i/>
          <w:iCs/>
          <w:spacing w:val="-2"/>
        </w:rPr>
        <w:t xml:space="preserve"> </w:t>
      </w:r>
      <w:r w:rsidRPr="002A7BB3">
        <w:rPr>
          <w:i/>
          <w:iCs/>
        </w:rPr>
        <w:t>по</w:t>
      </w:r>
      <w:r w:rsidRPr="002A7BB3">
        <w:rPr>
          <w:i/>
          <w:iCs/>
          <w:spacing w:val="-3"/>
        </w:rPr>
        <w:t xml:space="preserve"> </w:t>
      </w:r>
      <w:r w:rsidRPr="002A7BB3">
        <w:rPr>
          <w:i/>
          <w:iCs/>
        </w:rPr>
        <w:t>профессиям,</w:t>
      </w:r>
      <w:r w:rsidRPr="002A7BB3">
        <w:rPr>
          <w:i/>
          <w:iCs/>
          <w:spacing w:val="-6"/>
        </w:rPr>
        <w:t xml:space="preserve"> </w:t>
      </w:r>
      <w:r w:rsidRPr="002A7BB3">
        <w:rPr>
          <w:i/>
          <w:iCs/>
        </w:rPr>
        <w:t>специальностям,</w:t>
      </w:r>
      <w:r w:rsidRPr="002A7BB3">
        <w:rPr>
          <w:i/>
          <w:iCs/>
          <w:spacing w:val="-1"/>
        </w:rPr>
        <w:t xml:space="preserve"> </w:t>
      </w:r>
      <w:r w:rsidRPr="002A7BB3">
        <w:rPr>
          <w:i/>
          <w:iCs/>
        </w:rPr>
        <w:t>направлениям</w:t>
      </w:r>
      <w:r w:rsidRPr="002A7BB3">
        <w:rPr>
          <w:i/>
          <w:iCs/>
          <w:spacing w:val="-2"/>
        </w:rPr>
        <w:t xml:space="preserve"> </w:t>
      </w:r>
      <w:r w:rsidRPr="002A7BB3">
        <w:rPr>
          <w:i/>
          <w:iCs/>
        </w:rPr>
        <w:t>подготовки, перечень которых утверждается Правительством Российской Федерации, поступающие проходят</w:t>
      </w:r>
      <w:r w:rsidRPr="002A7BB3">
        <w:rPr>
          <w:i/>
          <w:iCs/>
          <w:spacing w:val="-5"/>
        </w:rPr>
        <w:t xml:space="preserve"> </w:t>
      </w:r>
      <w:r w:rsidRPr="002A7BB3">
        <w:rPr>
          <w:i/>
          <w:iCs/>
        </w:rPr>
        <w:t>обязательные</w:t>
      </w:r>
      <w:r w:rsidRPr="002A7BB3">
        <w:rPr>
          <w:i/>
          <w:iCs/>
          <w:spacing w:val="-2"/>
        </w:rPr>
        <w:t xml:space="preserve"> </w:t>
      </w:r>
      <w:r w:rsidRPr="002A7BB3">
        <w:rPr>
          <w:i/>
          <w:iCs/>
        </w:rPr>
        <w:t>предварительные</w:t>
      </w:r>
      <w:r w:rsidRPr="002A7BB3">
        <w:rPr>
          <w:i/>
          <w:iCs/>
          <w:spacing w:val="-2"/>
        </w:rPr>
        <w:t xml:space="preserve"> </w:t>
      </w:r>
      <w:r w:rsidRPr="002A7BB3">
        <w:rPr>
          <w:i/>
          <w:iCs/>
        </w:rPr>
        <w:t>медицинские</w:t>
      </w:r>
      <w:r w:rsidRPr="002A7BB3">
        <w:rPr>
          <w:i/>
          <w:iCs/>
          <w:spacing w:val="-2"/>
        </w:rPr>
        <w:t xml:space="preserve"> </w:t>
      </w:r>
      <w:r w:rsidRPr="002A7BB3">
        <w:rPr>
          <w:i/>
          <w:iCs/>
        </w:rPr>
        <w:t>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специальности…»</w:t>
      </w:r>
    </w:p>
    <w:p w14:paraId="5FEF3608" w14:textId="77777777" w:rsidR="002A7BB3" w:rsidRPr="002A7BB3" w:rsidRDefault="002A7BB3" w:rsidP="002A7BB3">
      <w:pPr>
        <w:pStyle w:val="a4"/>
        <w:spacing w:before="210"/>
        <w:ind w:left="287" w:right="129" w:firstLine="360"/>
        <w:jc w:val="both"/>
        <w:rPr>
          <w:i/>
          <w:iCs/>
        </w:rPr>
      </w:pPr>
    </w:p>
    <w:p w14:paraId="70A68719" w14:textId="7AAED4E1" w:rsidR="002A7BB3" w:rsidRDefault="002A7BB3" w:rsidP="00BC3416">
      <w:pPr>
        <w:pStyle w:val="a7"/>
        <w:numPr>
          <w:ilvl w:val="0"/>
          <w:numId w:val="3"/>
        </w:numPr>
        <w:tabs>
          <w:tab w:val="left" w:pos="567"/>
          <w:tab w:val="left" w:pos="2828"/>
        </w:tabs>
        <w:spacing w:line="237" w:lineRule="auto"/>
        <w:ind w:left="142" w:right="-1" w:firstLine="0"/>
        <w:jc w:val="both"/>
        <w:rPr>
          <w:bCs/>
          <w:iCs/>
          <w:sz w:val="28"/>
          <w:szCs w:val="28"/>
          <w:u w:val="none"/>
        </w:rPr>
      </w:pPr>
      <w:r w:rsidRPr="002A7BB3">
        <w:rPr>
          <w:bCs/>
          <w:iCs/>
          <w:sz w:val="28"/>
          <w:szCs w:val="28"/>
          <w:u w:val="none"/>
        </w:rPr>
        <w:t>Постановлени</w:t>
      </w:r>
      <w:r w:rsidR="00BC3416">
        <w:rPr>
          <w:bCs/>
          <w:iCs/>
          <w:sz w:val="28"/>
          <w:szCs w:val="28"/>
          <w:u w:val="none"/>
        </w:rPr>
        <w:t>я</w:t>
      </w:r>
      <w:r w:rsidRPr="002A7BB3">
        <w:rPr>
          <w:bCs/>
          <w:iCs/>
          <w:sz w:val="28"/>
          <w:szCs w:val="28"/>
          <w:u w:val="none"/>
        </w:rPr>
        <w:t xml:space="preserve"> Правительства РФ от 14.08.2013 N 697 "Об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специальности"</w:t>
      </w:r>
      <w:r w:rsidR="00BC3416">
        <w:rPr>
          <w:bCs/>
          <w:iCs/>
          <w:sz w:val="28"/>
          <w:szCs w:val="28"/>
          <w:u w:val="none"/>
        </w:rPr>
        <w:t>:</w:t>
      </w:r>
    </w:p>
    <w:p w14:paraId="2029A683" w14:textId="77777777" w:rsidR="00E92C71" w:rsidRPr="002A7BB3" w:rsidRDefault="00E92C71" w:rsidP="00E92C71">
      <w:pPr>
        <w:pStyle w:val="a7"/>
        <w:tabs>
          <w:tab w:val="left" w:pos="567"/>
          <w:tab w:val="left" w:pos="2828"/>
        </w:tabs>
        <w:spacing w:line="237" w:lineRule="auto"/>
        <w:ind w:left="142" w:right="-1" w:firstLine="0"/>
        <w:jc w:val="both"/>
        <w:rPr>
          <w:bCs/>
          <w:iCs/>
          <w:sz w:val="28"/>
          <w:szCs w:val="28"/>
          <w:u w:val="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7628"/>
      </w:tblGrid>
      <w:tr w:rsidR="00BC3416" w:rsidRPr="002A7BB3" w14:paraId="063F0DC7" w14:textId="77777777" w:rsidTr="006C22AA">
        <w:trPr>
          <w:trHeight w:val="20"/>
        </w:trPr>
        <w:tc>
          <w:tcPr>
            <w:tcW w:w="0" w:type="auto"/>
            <w:gridSpan w:val="2"/>
          </w:tcPr>
          <w:p w14:paraId="4C3AC908" w14:textId="2C6E75F1" w:rsidR="00BC3416" w:rsidRPr="002A7BB3" w:rsidRDefault="00BC3416" w:rsidP="00BC341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3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Транспортные средства</w:t>
            </w:r>
          </w:p>
        </w:tc>
      </w:tr>
      <w:tr w:rsidR="00BC3416" w:rsidRPr="002A7BB3" w14:paraId="1C78B285" w14:textId="77777777" w:rsidTr="009D3F67">
        <w:trPr>
          <w:trHeight w:val="20"/>
        </w:trPr>
        <w:tc>
          <w:tcPr>
            <w:tcW w:w="0" w:type="auto"/>
          </w:tcPr>
          <w:p w14:paraId="08EF7B4C" w14:textId="25CA9442" w:rsidR="00BC3416" w:rsidRPr="00BC3416" w:rsidRDefault="00BC3416" w:rsidP="00BC3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7B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23.01.17 </w:t>
            </w:r>
          </w:p>
        </w:tc>
        <w:tc>
          <w:tcPr>
            <w:tcW w:w="0" w:type="auto"/>
          </w:tcPr>
          <w:p w14:paraId="6659C21D" w14:textId="67A66A70" w:rsidR="00BC3416" w:rsidRPr="00BC3416" w:rsidRDefault="00BC3416" w:rsidP="00BC3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7B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Мастер по ремонту и</w:t>
            </w:r>
            <w:r w:rsidRPr="00BC3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A7B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обслуживанию автомобилей</w:t>
            </w:r>
          </w:p>
        </w:tc>
      </w:tr>
      <w:tr w:rsidR="00BC3416" w:rsidRPr="002A7BB3" w14:paraId="188A7E94" w14:textId="77777777" w:rsidTr="00B3711F">
        <w:trPr>
          <w:trHeight w:val="20"/>
        </w:trPr>
        <w:tc>
          <w:tcPr>
            <w:tcW w:w="0" w:type="auto"/>
            <w:gridSpan w:val="2"/>
          </w:tcPr>
          <w:p w14:paraId="641BC612" w14:textId="7B78E132" w:rsidR="00BC3416" w:rsidRPr="00BC3416" w:rsidRDefault="00BC3416" w:rsidP="00BC341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3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Сельское и рыбное хозяйство</w:t>
            </w:r>
          </w:p>
        </w:tc>
      </w:tr>
      <w:tr w:rsidR="00BC3416" w:rsidRPr="002A7BB3" w14:paraId="25CC3811" w14:textId="77777777" w:rsidTr="009D3F67">
        <w:trPr>
          <w:trHeight w:val="20"/>
        </w:trPr>
        <w:tc>
          <w:tcPr>
            <w:tcW w:w="0" w:type="auto"/>
          </w:tcPr>
          <w:p w14:paraId="22CD54A6" w14:textId="30EC5B24" w:rsidR="00BC3416" w:rsidRPr="00BC3416" w:rsidRDefault="00BC3416" w:rsidP="00BC3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7B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35.02.16</w:t>
            </w:r>
          </w:p>
        </w:tc>
        <w:tc>
          <w:tcPr>
            <w:tcW w:w="0" w:type="auto"/>
          </w:tcPr>
          <w:p w14:paraId="3A353202" w14:textId="76714EAA" w:rsidR="00BC3416" w:rsidRPr="00BC3416" w:rsidRDefault="00BC3416" w:rsidP="00BC3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7B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</w:tr>
      <w:tr w:rsidR="00BC3416" w:rsidRPr="002A7BB3" w14:paraId="6CBB1F90" w14:textId="77777777" w:rsidTr="002C1CA8">
        <w:trPr>
          <w:trHeight w:val="20"/>
        </w:trPr>
        <w:tc>
          <w:tcPr>
            <w:tcW w:w="0" w:type="auto"/>
            <w:gridSpan w:val="2"/>
          </w:tcPr>
          <w:p w14:paraId="686E5B8D" w14:textId="2B0E2FCD" w:rsidR="00BC3416" w:rsidRPr="00BC3416" w:rsidRDefault="004D759E" w:rsidP="00BC341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История и археология</w:t>
            </w:r>
          </w:p>
        </w:tc>
      </w:tr>
      <w:tr w:rsidR="00BC3416" w:rsidRPr="002A7BB3" w14:paraId="20E63196" w14:textId="77777777" w:rsidTr="009D3F67">
        <w:trPr>
          <w:trHeight w:val="20"/>
        </w:trPr>
        <w:tc>
          <w:tcPr>
            <w:tcW w:w="0" w:type="auto"/>
          </w:tcPr>
          <w:p w14:paraId="3C0044EA" w14:textId="3F757FD7" w:rsidR="00BC3416" w:rsidRPr="002A7BB3" w:rsidRDefault="004D759E" w:rsidP="00BC3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46.01.03</w:t>
            </w:r>
          </w:p>
        </w:tc>
        <w:tc>
          <w:tcPr>
            <w:tcW w:w="0" w:type="auto"/>
          </w:tcPr>
          <w:p w14:paraId="716092A1" w14:textId="6F142021" w:rsidR="00BC3416" w:rsidRPr="002A7BB3" w:rsidRDefault="004D759E" w:rsidP="00BC3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Делопроизводитель</w:t>
            </w:r>
          </w:p>
        </w:tc>
      </w:tr>
    </w:tbl>
    <w:p w14:paraId="020A49EB" w14:textId="77777777" w:rsidR="00BC3416" w:rsidRDefault="00BC3416"/>
    <w:p w14:paraId="79BD68D6" w14:textId="7CE56104" w:rsidR="00E92C71" w:rsidRPr="00E92C71" w:rsidRDefault="00E92C71" w:rsidP="00E92C71">
      <w:pPr>
        <w:pStyle w:val="a3"/>
        <w:ind w:firstLine="708"/>
        <w:rPr>
          <w:sz w:val="28"/>
          <w:szCs w:val="28"/>
        </w:rPr>
      </w:pPr>
      <w:r w:rsidRPr="00E92C71">
        <w:rPr>
          <w:sz w:val="28"/>
          <w:szCs w:val="28"/>
        </w:rPr>
        <w:t xml:space="preserve">Сведения о результатах проведения обязательного предварительного медицинского осмотра (обследования) </w:t>
      </w:r>
      <w:r>
        <w:rPr>
          <w:sz w:val="28"/>
          <w:szCs w:val="28"/>
        </w:rPr>
        <w:t xml:space="preserve">должны </w:t>
      </w:r>
      <w:r w:rsidRPr="00E92C71">
        <w:rPr>
          <w:sz w:val="28"/>
          <w:szCs w:val="28"/>
        </w:rPr>
        <w:t xml:space="preserve"> быть представлены абитуриентом в виде справки N 86/у. </w:t>
      </w:r>
    </w:p>
    <w:p w14:paraId="6D3E8797" w14:textId="5B8C3461" w:rsidR="00BC3416" w:rsidRPr="00E92C71" w:rsidRDefault="00BC3416" w:rsidP="00E92C71">
      <w:pPr>
        <w:pStyle w:val="a3"/>
        <w:ind w:firstLine="708"/>
        <w:rPr>
          <w:sz w:val="28"/>
          <w:szCs w:val="28"/>
        </w:rPr>
      </w:pPr>
      <w:r w:rsidRPr="00E92C71">
        <w:rPr>
          <w:sz w:val="28"/>
          <w:szCs w:val="28"/>
        </w:rPr>
        <w:t xml:space="preserve">Медицинская справка признается действительной, если она получена не </w:t>
      </w:r>
      <w:r w:rsidR="00E92C71" w:rsidRPr="00E92C71">
        <w:rPr>
          <w:sz w:val="28"/>
          <w:szCs w:val="28"/>
        </w:rPr>
        <w:t xml:space="preserve">менее, чем за шесть </w:t>
      </w:r>
      <w:r w:rsidRPr="00E92C71">
        <w:rPr>
          <w:sz w:val="28"/>
          <w:szCs w:val="28"/>
        </w:rPr>
        <w:t xml:space="preserve"> месяцев до дня завершения приема документов.</w:t>
      </w:r>
    </w:p>
    <w:p w14:paraId="24AF7A0A" w14:textId="088AE064" w:rsidR="00BC3416" w:rsidRDefault="00BC3416" w:rsidP="00E92C71">
      <w:pPr>
        <w:pStyle w:val="a3"/>
        <w:ind w:firstLine="708"/>
      </w:pPr>
      <w:r w:rsidRPr="00E92C71">
        <w:rPr>
          <w:sz w:val="28"/>
          <w:szCs w:val="28"/>
        </w:rPr>
        <w:t>Медицинские осмотры поступающие проходят в поликлинике по месту прописки.</w:t>
      </w:r>
    </w:p>
    <w:sectPr w:rsidR="00BC3416" w:rsidSect="00E92C71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53A04"/>
    <w:multiLevelType w:val="hybridMultilevel"/>
    <w:tmpl w:val="D14CD146"/>
    <w:lvl w:ilvl="0" w:tplc="16CE5088">
      <w:numFmt w:val="bullet"/>
      <w:lvlText w:val=""/>
      <w:lvlJc w:val="left"/>
      <w:pPr>
        <w:ind w:left="1444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BEBD1C">
      <w:numFmt w:val="bullet"/>
      <w:lvlText w:val="•"/>
      <w:lvlJc w:val="left"/>
      <w:pPr>
        <w:ind w:left="2274" w:hanging="264"/>
      </w:pPr>
      <w:rPr>
        <w:rFonts w:hint="default"/>
        <w:lang w:val="ru-RU" w:eastAsia="en-US" w:bidi="ar-SA"/>
      </w:rPr>
    </w:lvl>
    <w:lvl w:ilvl="2" w:tplc="789A24E2">
      <w:numFmt w:val="bullet"/>
      <w:lvlText w:val="•"/>
      <w:lvlJc w:val="left"/>
      <w:pPr>
        <w:ind w:left="3108" w:hanging="264"/>
      </w:pPr>
      <w:rPr>
        <w:rFonts w:hint="default"/>
        <w:lang w:val="ru-RU" w:eastAsia="en-US" w:bidi="ar-SA"/>
      </w:rPr>
    </w:lvl>
    <w:lvl w:ilvl="3" w:tplc="690C587E">
      <w:numFmt w:val="bullet"/>
      <w:lvlText w:val="•"/>
      <w:lvlJc w:val="left"/>
      <w:pPr>
        <w:ind w:left="3943" w:hanging="264"/>
      </w:pPr>
      <w:rPr>
        <w:rFonts w:hint="default"/>
        <w:lang w:val="ru-RU" w:eastAsia="en-US" w:bidi="ar-SA"/>
      </w:rPr>
    </w:lvl>
    <w:lvl w:ilvl="4" w:tplc="6FAA61B4">
      <w:numFmt w:val="bullet"/>
      <w:lvlText w:val="•"/>
      <w:lvlJc w:val="left"/>
      <w:pPr>
        <w:ind w:left="4777" w:hanging="264"/>
      </w:pPr>
      <w:rPr>
        <w:rFonts w:hint="default"/>
        <w:lang w:val="ru-RU" w:eastAsia="en-US" w:bidi="ar-SA"/>
      </w:rPr>
    </w:lvl>
    <w:lvl w:ilvl="5" w:tplc="D044762A">
      <w:numFmt w:val="bullet"/>
      <w:lvlText w:val="•"/>
      <w:lvlJc w:val="left"/>
      <w:pPr>
        <w:ind w:left="5611" w:hanging="264"/>
      </w:pPr>
      <w:rPr>
        <w:rFonts w:hint="default"/>
        <w:lang w:val="ru-RU" w:eastAsia="en-US" w:bidi="ar-SA"/>
      </w:rPr>
    </w:lvl>
    <w:lvl w:ilvl="6" w:tplc="B0CC1696">
      <w:numFmt w:val="bullet"/>
      <w:lvlText w:val="•"/>
      <w:lvlJc w:val="left"/>
      <w:pPr>
        <w:ind w:left="6446" w:hanging="264"/>
      </w:pPr>
      <w:rPr>
        <w:rFonts w:hint="default"/>
        <w:lang w:val="ru-RU" w:eastAsia="en-US" w:bidi="ar-SA"/>
      </w:rPr>
    </w:lvl>
    <w:lvl w:ilvl="7" w:tplc="D23CD716">
      <w:numFmt w:val="bullet"/>
      <w:lvlText w:val="•"/>
      <w:lvlJc w:val="left"/>
      <w:pPr>
        <w:ind w:left="7280" w:hanging="264"/>
      </w:pPr>
      <w:rPr>
        <w:rFonts w:hint="default"/>
        <w:lang w:val="ru-RU" w:eastAsia="en-US" w:bidi="ar-SA"/>
      </w:rPr>
    </w:lvl>
    <w:lvl w:ilvl="8" w:tplc="F2B00DF2">
      <w:numFmt w:val="bullet"/>
      <w:lvlText w:val="•"/>
      <w:lvlJc w:val="left"/>
      <w:pPr>
        <w:ind w:left="8115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330F10DB"/>
    <w:multiLevelType w:val="hybridMultilevel"/>
    <w:tmpl w:val="C5B09C22"/>
    <w:lvl w:ilvl="0" w:tplc="424EFF66">
      <w:numFmt w:val="bullet"/>
      <w:lvlText w:val=""/>
      <w:lvlJc w:val="left"/>
      <w:pPr>
        <w:ind w:left="2828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9ACA6A">
      <w:numFmt w:val="bullet"/>
      <w:lvlText w:val=""/>
      <w:lvlJc w:val="left"/>
      <w:pPr>
        <w:ind w:left="2573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8E8608">
      <w:numFmt w:val="bullet"/>
      <w:lvlText w:val="•"/>
      <w:lvlJc w:val="left"/>
      <w:pPr>
        <w:ind w:left="3593" w:hanging="264"/>
      </w:pPr>
      <w:rPr>
        <w:rFonts w:hint="default"/>
        <w:lang w:val="ru-RU" w:eastAsia="en-US" w:bidi="ar-SA"/>
      </w:rPr>
    </w:lvl>
    <w:lvl w:ilvl="3" w:tplc="6EBC88FA">
      <w:numFmt w:val="bullet"/>
      <w:lvlText w:val="•"/>
      <w:lvlJc w:val="left"/>
      <w:pPr>
        <w:ind w:left="4367" w:hanging="264"/>
      </w:pPr>
      <w:rPr>
        <w:rFonts w:hint="default"/>
        <w:lang w:val="ru-RU" w:eastAsia="en-US" w:bidi="ar-SA"/>
      </w:rPr>
    </w:lvl>
    <w:lvl w:ilvl="4" w:tplc="408C857C">
      <w:numFmt w:val="bullet"/>
      <w:lvlText w:val="•"/>
      <w:lvlJc w:val="left"/>
      <w:pPr>
        <w:ind w:left="5141" w:hanging="264"/>
      </w:pPr>
      <w:rPr>
        <w:rFonts w:hint="default"/>
        <w:lang w:val="ru-RU" w:eastAsia="en-US" w:bidi="ar-SA"/>
      </w:rPr>
    </w:lvl>
    <w:lvl w:ilvl="5" w:tplc="77B01CE8">
      <w:numFmt w:val="bullet"/>
      <w:lvlText w:val="•"/>
      <w:lvlJc w:val="left"/>
      <w:pPr>
        <w:ind w:left="5915" w:hanging="264"/>
      </w:pPr>
      <w:rPr>
        <w:rFonts w:hint="default"/>
        <w:lang w:val="ru-RU" w:eastAsia="en-US" w:bidi="ar-SA"/>
      </w:rPr>
    </w:lvl>
    <w:lvl w:ilvl="6" w:tplc="335A646A">
      <w:numFmt w:val="bullet"/>
      <w:lvlText w:val="•"/>
      <w:lvlJc w:val="left"/>
      <w:pPr>
        <w:ind w:left="6688" w:hanging="264"/>
      </w:pPr>
      <w:rPr>
        <w:rFonts w:hint="default"/>
        <w:lang w:val="ru-RU" w:eastAsia="en-US" w:bidi="ar-SA"/>
      </w:rPr>
    </w:lvl>
    <w:lvl w:ilvl="7" w:tplc="B9769CBA">
      <w:numFmt w:val="bullet"/>
      <w:lvlText w:val="•"/>
      <w:lvlJc w:val="left"/>
      <w:pPr>
        <w:ind w:left="7462" w:hanging="264"/>
      </w:pPr>
      <w:rPr>
        <w:rFonts w:hint="default"/>
        <w:lang w:val="ru-RU" w:eastAsia="en-US" w:bidi="ar-SA"/>
      </w:rPr>
    </w:lvl>
    <w:lvl w:ilvl="8" w:tplc="25D232AC">
      <w:numFmt w:val="bullet"/>
      <w:lvlText w:val="•"/>
      <w:lvlJc w:val="left"/>
      <w:pPr>
        <w:ind w:left="8236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4FB178BE"/>
    <w:multiLevelType w:val="hybridMultilevel"/>
    <w:tmpl w:val="A3C07906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FD"/>
    <w:rsid w:val="002A7BB3"/>
    <w:rsid w:val="004D759E"/>
    <w:rsid w:val="006B4AFD"/>
    <w:rsid w:val="00943F2C"/>
    <w:rsid w:val="00BC3416"/>
    <w:rsid w:val="00E9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BAE3"/>
  <w15:chartTrackingRefBased/>
  <w15:docId w15:val="{07F776E8-A3B8-4414-BE21-330D6B9A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AF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6B4AF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B4AFD"/>
    <w:rPr>
      <w:rFonts w:eastAsia="Times New Roman" w:cs="Times New Roman"/>
      <w:szCs w:val="24"/>
    </w:rPr>
  </w:style>
  <w:style w:type="table" w:styleId="a6">
    <w:name w:val="Table Grid"/>
    <w:basedOn w:val="a1"/>
    <w:uiPriority w:val="39"/>
    <w:rsid w:val="002A7BB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2A7BB3"/>
    <w:pPr>
      <w:widowControl w:val="0"/>
      <w:autoSpaceDE w:val="0"/>
      <w:autoSpaceDN w:val="0"/>
      <w:spacing w:after="0" w:line="240" w:lineRule="auto"/>
      <w:ind w:left="1444" w:hanging="263"/>
    </w:pPr>
    <w:rPr>
      <w:rFonts w:eastAsia="Times New Roman" w:cs="Times New Roman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Васильева</dc:creator>
  <cp:keywords/>
  <dc:description/>
  <cp:lastModifiedBy>Лариса Васильева</cp:lastModifiedBy>
  <cp:revision>3</cp:revision>
  <dcterms:created xsi:type="dcterms:W3CDTF">2025-03-05T12:00:00Z</dcterms:created>
  <dcterms:modified xsi:type="dcterms:W3CDTF">2026-02-27T11:08:00Z</dcterms:modified>
</cp:coreProperties>
</file>